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4935"/>
        <w:gridCol w:w="4935"/>
      </w:tblGrid>
      <w:tr w:rsidR="00F92423" w:rsidRPr="00CC11F4" w:rsidTr="003A1A7C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2423" w:rsidRPr="00CC11F4" w:rsidRDefault="00F92423" w:rsidP="00D8067F">
            <w:pPr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CC11F4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Согласовано</w:t>
            </w:r>
          </w:p>
          <w:p w:rsidR="00F92423" w:rsidRPr="00CC11F4" w:rsidRDefault="00F92423" w:rsidP="00D8067F">
            <w:pPr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Председатель ПК</w:t>
            </w:r>
          </w:p>
          <w:p w:rsidR="00F92423" w:rsidRPr="00CC11F4" w:rsidRDefault="00E00F71" w:rsidP="00D8067F">
            <w:pPr>
              <w:spacing w:before="120" w:after="120"/>
              <w:ind w:right="120"/>
              <w:textAlignment w:val="top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МКДОУ «Ягдыгский </w:t>
            </w:r>
            <w:r w:rsidR="00F92423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детский 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сад «Аленка</w:t>
            </w:r>
            <w:r w:rsidR="00F92423"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»»</w:t>
            </w:r>
          </w:p>
          <w:p w:rsidR="00F92423" w:rsidRPr="00CC11F4" w:rsidRDefault="00E00F71" w:rsidP="00D8067F">
            <w:pPr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Халибекова Н.Х.</w:t>
            </w:r>
            <w:r w:rsidR="00F92423"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__________</w:t>
            </w:r>
          </w:p>
          <w:p w:rsidR="00F92423" w:rsidRPr="00CC11F4" w:rsidRDefault="00F92423" w:rsidP="00D8067F">
            <w:pPr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"___" ______________20__г.</w:t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2423" w:rsidRPr="00CC11F4" w:rsidRDefault="00F92423" w:rsidP="00D8067F">
            <w:pPr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CC11F4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Утверждаю</w:t>
            </w:r>
          </w:p>
          <w:p w:rsidR="00F92423" w:rsidRPr="00CC11F4" w:rsidRDefault="00F92423" w:rsidP="00D8067F">
            <w:pPr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Заведующий</w:t>
            </w:r>
          </w:p>
          <w:p w:rsidR="00F92423" w:rsidRPr="00CC11F4" w:rsidRDefault="00E00F71" w:rsidP="00D8067F">
            <w:pPr>
              <w:spacing w:before="120" w:after="120"/>
              <w:ind w:right="120"/>
              <w:textAlignment w:val="top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МКДОУ «Ягдыгский</w:t>
            </w:r>
            <w:r w:rsidR="00F92423"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детск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ий                сад «Аленка</w:t>
            </w:r>
            <w:r w:rsidR="00F92423"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»»</w:t>
            </w:r>
          </w:p>
          <w:p w:rsidR="00F92423" w:rsidRPr="00CC11F4" w:rsidRDefault="00E00F71" w:rsidP="003A1A7C">
            <w:pPr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А. Н. Махмудова</w:t>
            </w:r>
            <w:r w:rsidR="00F92423"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_________</w:t>
            </w:r>
          </w:p>
          <w:p w:rsidR="00F92423" w:rsidRPr="00CC11F4" w:rsidRDefault="00F92423" w:rsidP="00D8067F">
            <w:pPr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"___" ______________20__г.</w:t>
            </w:r>
          </w:p>
        </w:tc>
      </w:tr>
    </w:tbl>
    <w:p w:rsidR="0017542A" w:rsidRPr="0017542A" w:rsidRDefault="0017542A" w:rsidP="0017542A">
      <w:pPr>
        <w:spacing w:after="0" w:line="378" w:lineRule="atLeast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7542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Должностная инструкция помощника воспитателя</w:t>
      </w:r>
    </w:p>
    <w:p w:rsidR="0017542A" w:rsidRPr="0017542A" w:rsidRDefault="0017542A" w:rsidP="0017542A">
      <w:pPr>
        <w:spacing w:after="0" w:line="378" w:lineRule="atLeast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7542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1.     </w:t>
      </w:r>
      <w:r w:rsidRPr="0017542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  <w:r w:rsidRPr="0017542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Общие положения</w:t>
      </w:r>
    </w:p>
    <w:p w:rsidR="0017542A" w:rsidRPr="0017542A" w:rsidRDefault="0017542A" w:rsidP="0017542A">
      <w:pPr>
        <w:spacing w:after="225" w:line="378" w:lineRule="atLeast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1.1.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Настоящая должностная инструкция разработана на основе приказа Министерства здравоохранения и социального развития РФ от 26 августа 2010 г. №761н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образования»».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1.2.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Помощник воспитателя назначается и освобождается от должности заведующи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 МК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ДОУ.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1.3. 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Помощник воспитателя непосредственно подчиняется заведующему, воспитателю группы.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1.4. 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своей деятельности руководствуется: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        Конституцией РФ;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    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        Федеральным законом «Об образовании в Российской Федерации»;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   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 законодательными актами РФ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        Типовым положением о дошкольной образовательной организации;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        правилами и нормами охраны труда, техник безопасности и противопожарной защиты;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       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        Федеральным государственным образовательным стандартом дошкольного образования;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      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 Уставом и локальными актами МК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ДОУ;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        правилами внутреннего трудового распорядка;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        приказами</w:t>
      </w:r>
      <w:r w:rsidR="00D8067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и распоряжениями заведующего МК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ДОУ;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        настоящей должностной инструкцией;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        Трудовым договором.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1.5.Помощник воспитателя должен знать: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        законы и иные нормативные правовые акты, регламентирующие образовательную деятельность;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        Конвенцию ООН о правах ребенка;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        основы педагогики, психологии, возрастной физиологии, гигиены, доврачебной медицинской помощи;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        основы теории и методики воспитательной работы;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—        инструкции и правила по охране жизни и здоровья воспитанников, ухода за детьми;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        санитарно-гигиенические нормы содержания помещений, оборудования, инвентаря;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        правила внутреннего трудового распорядка образовательной организации;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        правила по охране труда и пожарной безопасности.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1.6.  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Помощник воспитателя обязан соблюдать Конвенцию ООН и Закон РФ о правах ребенка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8B6CAB" w:rsidRDefault="008B6CAB" w:rsidP="0017542A">
      <w:pPr>
        <w:spacing w:after="0" w:line="378" w:lineRule="atLeast"/>
        <w:textAlignment w:val="baseline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</w:pPr>
    </w:p>
    <w:p w:rsidR="0017542A" w:rsidRPr="0017542A" w:rsidRDefault="0017542A" w:rsidP="0017542A">
      <w:pPr>
        <w:spacing w:after="0" w:line="378" w:lineRule="atLeast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7542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2.     </w:t>
      </w:r>
      <w:r w:rsidRPr="0017542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  <w:r w:rsidRPr="0017542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Требования к квалификации</w:t>
      </w:r>
    </w:p>
    <w:p w:rsidR="0017542A" w:rsidRPr="0017542A" w:rsidRDefault="0017542A" w:rsidP="0017542A">
      <w:pPr>
        <w:spacing w:after="225" w:line="378" w:lineRule="atLeast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2.1.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Среднее (полное) общее образование и профессиональная подготовка в области образования и педагогики без предъявления требований к стажу работы.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</w:t>
      </w:r>
      <w:r w:rsidRPr="0017542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3.     </w:t>
      </w:r>
      <w:r w:rsidRPr="0017542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  <w:r w:rsidRPr="0017542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Должностные обязанности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омощник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воспитателя: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3.1. Участвует: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        в планировании и организации жизнедеятельности воспитанников;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        в работе по профилактике отклоняющегося поведения, вредных привычек у воспитанников.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    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3.2.Обеспечивает: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       под руководством воспитателя сохранение и укрепление здоровья воспитанников, проведение мероприятий, способствующих их психофизическому развитию, соблюдению ими распорядка дня;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        санитарное состояние помещений и оборудования;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        охрану жизни и здоровья воспитанников во время образовательного процесса.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3.3. Проводит: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        влажную уборку групповых помещений два раза в день с применением моющих средств;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        влажную уборку в спальне после дневного сна;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        чистку ковров влажной щеткой и с применением пылесоса;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        генеральную уборку всех помещений группы (по графику) с применением моющих и дезинфицирующих средств; мытье окон 2 раза в год;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        утепление окон  1раз в год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        санитарную обработку посуды, детских столов перед каждым приемом пищи, детских горшков после каждого использования в соответствии с требованиями СанПиН;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        санитарную обработку стульев 2 раза в неделю( среда, пятница)</w:t>
      </w:r>
      <w:r w:rsidR="008B6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        смену постельного белья по мере загрязнения, но не реже 1 раза в неделю;</w:t>
      </w:r>
      <w:r w:rsidR="008B6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        ежедневную гигиеническую обработку санузлов 2 раза в день;</w:t>
      </w:r>
      <w:r w:rsidR="008B6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        дополнительные мероприятия в соответствии с требованиями СанПиН при неблагоприятной эпидемической ситуации.</w:t>
      </w:r>
      <w:r w:rsidR="008B6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        Перед каждым проведением утренней гимнастики и физкультурного занятия проводит влажную уборку физкультурного зала.</w:t>
      </w:r>
      <w:r w:rsidR="008B6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        Каждая пятница- генеральная уборка всего помещения</w:t>
      </w:r>
      <w:r w:rsidR="008B6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</w:t>
      </w:r>
      <w:r w:rsidR="008B6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3.4. 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Осуществляет под руководством воспитателя повседневную работу, обеспечивающую создание условий для их социально-психологической реабилитации, социальной и трудовой адаптации.</w:t>
      </w:r>
      <w:r w:rsidR="008B6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3.5.Организует:</w:t>
      </w:r>
      <w:r w:rsidR="008B6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        работу по привитию воспитанникам навыков самообслуживания с учетом возраста;</w:t>
      </w:r>
      <w:r w:rsidR="008B6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        общественно-полезный труд детей старших и подготовительных групп  сервировку стола;</w:t>
      </w:r>
      <w:r w:rsidR="008B6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        прием пищи воспитанниками, проводит работу по освоению детьми правил поведения за столом, культурно-гигиенических навыков;</w:t>
      </w:r>
      <w:r w:rsidR="008B6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        соблюдение воспитанниками требований охраны труда.</w:t>
      </w:r>
      <w:r w:rsidR="008B6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3.6. 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Взаимодействует с родителями (законными представителями) в вопросах своей компетенции.</w:t>
      </w:r>
      <w:r w:rsidR="008B6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                             3.7. 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Подготавливает воду для закаливающих процедур и полоскания рта.</w:t>
      </w:r>
      <w:r w:rsidR="008B6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3.8.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Помогает воспитателю при одевании и раздевании детей: первые две трети одетых на прогулку детей выходят с воспитателем, оставшуюся одну третью часть детей одевает помощник воспитателя и выводит на участок, передавая воспитателю. После прогулки встречает детей с воспитателем у входной двери и ведет  детей вместе с воспитателем в группу</w:t>
      </w:r>
      <w:r w:rsidR="008B6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3.9.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Следит за чистотой полотенец, наличием в группе кипяченой воды для питья и полоскания рта.</w:t>
      </w:r>
      <w:r w:rsidR="008B6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3.10.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Совместно с воспитателем:</w:t>
      </w:r>
      <w:r w:rsidR="008B6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        проводит гигиенические и закаливающие процедуры;</w:t>
      </w:r>
      <w:r w:rsidR="008B6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        подготавливает участок для прогулки (при необходимости);</w:t>
      </w:r>
      <w:r w:rsidR="008B6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        присматривает за детьми во время «тихого часа» во время отсутствия воспитателя в группе по уважительной причине.</w:t>
      </w:r>
      <w:r w:rsidR="008B6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3.11.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Проявляет выдержку и педагогический такт в общении с детьми и их родителями.</w:t>
      </w:r>
      <w:r w:rsidR="008B6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3.12.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Приходит на смену за 10 мин до начала рабочего дня.</w:t>
      </w:r>
      <w:r w:rsidR="008B6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3.13.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Поддерживает порядок на своем рабочем месте, во всех помещениях закрепленной группы.</w:t>
      </w:r>
      <w:r w:rsidR="008B6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Бережно использует имущество организации.</w:t>
      </w:r>
      <w:r w:rsidR="008B6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3.14.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Проходит медицинский осмотр строго по графику.</w:t>
      </w:r>
      <w:r w:rsidR="008B6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3.15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Соблюдает:</w:t>
      </w:r>
      <w:r w:rsidR="00F9242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        права и свободы воспитанников, содержащиеся в ФЗ «Об образовании в Российской Федерации», Конвенции о правах ребенка;</w:t>
      </w:r>
      <w:r w:rsidR="00F9242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        правила и нормы охраны труда, техники безопасности и противопожарной защиты, санитарно-гигиенические нормы и требования;</w:t>
      </w:r>
      <w:r w:rsidR="00F9242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        трудовую дисциплину и Правила трудового распорядка, требования данной должностной инструкции.</w:t>
      </w:r>
      <w:r w:rsidR="00F9242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           3.16. 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Обеспечивает:</w:t>
      </w:r>
      <w:r w:rsidR="00F9242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        охрану жизни и здоровья воспитанников во время образовательного процесса;</w:t>
      </w:r>
      <w:r w:rsidR="00F9242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        строгое выполнение установленного режима дня;</w:t>
      </w:r>
      <w:r w:rsidR="00F9242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—        выполнение требований заведующего, медсестры, заведующего хозяйством, старшего воспитателя, связанные с педагогической работой и охраной жизни и здоровья детей.</w:t>
      </w:r>
      <w:r w:rsidR="00F9242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</w:t>
      </w:r>
      <w:r w:rsidRPr="0017542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4.     </w:t>
      </w:r>
      <w:r w:rsidRPr="0017542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  <w:r w:rsidRPr="0017542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Права</w:t>
      </w:r>
      <w:r w:rsidR="00F9242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4.1. Помощник воспитателя имеет права, предусмотренные Трудовым кодексом РФ, Федеральным законом «Об образовании в Российской Федерации», «Типовым положением о дошкольной образова</w:t>
      </w:r>
      <w:r w:rsidR="00F9242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тельной организации», Уставом МК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ДОУ, Коллективным договором, правилами внутреннего трудового распорядка и другими локальными актами организации.</w:t>
      </w:r>
    </w:p>
    <w:p w:rsidR="0017542A" w:rsidRDefault="0017542A" w:rsidP="0017542A">
      <w:pPr>
        <w:spacing w:after="225" w:line="378" w:lineRule="atLeast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4.2. Помощник воспитателя в пределах своей компетенции имеет право:</w:t>
      </w:r>
      <w:r w:rsidR="00F9242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        вносить предложения по совершенствованию образовательного процесса;</w:t>
      </w:r>
      <w:r w:rsidR="00F9242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        знакомиться с проектами решений руководителя дошкольной организации, касающимися его деятельности;</w:t>
      </w:r>
      <w:r w:rsidR="00F9242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  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        требовать от администрации организации создания условий, необходимых для выполнения профессиональных обязанностей;</w:t>
      </w:r>
      <w:r w:rsidR="00F9242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        участвовать в работе органов самоуправления.</w:t>
      </w:r>
      <w:r w:rsidR="00F9242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</w:t>
      </w:r>
      <w:r w:rsidRPr="0017542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5.     </w:t>
      </w:r>
      <w:r w:rsidRPr="0017542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  <w:r w:rsidRPr="0017542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Ответственность</w:t>
      </w:r>
      <w:r w:rsidR="00F9242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5.1. Помощник воспитателя несет персональную ответственность:</w:t>
      </w:r>
      <w:r w:rsidR="00F9242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        за ненадлежащее исполнение или неисполнение своих должностных обязанностей, предусмотренных настоящей должностной инструкцией, — в пределах, определенных действующим трудовым законодательством Российской Федерации;</w:t>
      </w:r>
      <w:r w:rsidR="00F9242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—        за правонарушения, совершенные в процессе осуществления своей деятельности, </w:t>
      </w:r>
      <w:r w:rsidR="00F9242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 в пределах определенных действующим административным, уголовным и гражданским законодательством Российской Федерации;</w:t>
      </w:r>
      <w:r w:rsidR="00F9242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        за причинение материального ущерба – в пределах, определенных действующим трудовым и гражданским законодательством Российской Федерации.</w:t>
      </w:r>
      <w:r w:rsidR="00F9242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5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.2. В случае нарушения Устава организации, условий Коллективного договора, правил внутреннего трудового распорядка, настоящей должностей инструкции, приказов заведующего помощник воспитателя подвергается дисциплинарным взысканиям в соответствии со статьей 192 ТК РФ.</w:t>
      </w:r>
      <w:r w:rsidR="00F9242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Pr="001754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5.3. За применение методов воспитания, связанных с физическим и (или) психическим насилием над личностью воспитанника, помощник воспитателя может быть уволен по ст. 336, п. 2 ТК РФ.</w:t>
      </w:r>
    </w:p>
    <w:p w:rsidR="00F92423" w:rsidRPr="00C36E57" w:rsidRDefault="00F92423" w:rsidP="00F92423">
      <w:pPr>
        <w:rPr>
          <w:rFonts w:ascii="Times New Roman" w:hAnsi="Times New Roman" w:cs="Times New Roman"/>
          <w:sz w:val="24"/>
          <w:szCs w:val="24"/>
        </w:rPr>
      </w:pPr>
      <w:r w:rsidRPr="00C36E57">
        <w:rPr>
          <w:rFonts w:ascii="Times New Roman" w:hAnsi="Times New Roman" w:cs="Times New Roman"/>
          <w:sz w:val="24"/>
          <w:szCs w:val="24"/>
        </w:rPr>
        <w:t>С должностной инструкцией оз</w:t>
      </w:r>
      <w:r w:rsidR="00E00F71">
        <w:rPr>
          <w:rFonts w:ascii="Times New Roman" w:hAnsi="Times New Roman" w:cs="Times New Roman"/>
          <w:sz w:val="24"/>
          <w:szCs w:val="24"/>
        </w:rPr>
        <w:t xml:space="preserve">накомлен: </w:t>
      </w:r>
      <w:bookmarkStart w:id="0" w:name="_GoBack"/>
      <w:bookmarkEnd w:id="0"/>
      <w:r w:rsidRPr="00C36E57">
        <w:rPr>
          <w:rFonts w:ascii="Times New Roman" w:hAnsi="Times New Roman" w:cs="Times New Roman"/>
          <w:sz w:val="24"/>
          <w:szCs w:val="24"/>
        </w:rPr>
        <w:t>/_______________/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C36E57">
        <w:rPr>
          <w:rFonts w:ascii="Times New Roman" w:hAnsi="Times New Roman" w:cs="Times New Roman"/>
          <w:sz w:val="24"/>
          <w:szCs w:val="24"/>
        </w:rPr>
        <w:t>«____» _____________ 201___г.</w:t>
      </w:r>
    </w:p>
    <w:p w:rsidR="00F92423" w:rsidRPr="0017542A" w:rsidRDefault="00F92423" w:rsidP="0017542A">
      <w:pPr>
        <w:spacing w:after="225" w:line="378" w:lineRule="atLeast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5735C7" w:rsidRPr="0017542A" w:rsidRDefault="005735C7">
      <w:pPr>
        <w:rPr>
          <w:rFonts w:ascii="Times New Roman" w:hAnsi="Times New Roman" w:cs="Times New Roman"/>
          <w:sz w:val="24"/>
          <w:szCs w:val="24"/>
        </w:rPr>
      </w:pPr>
    </w:p>
    <w:sectPr w:rsidR="005735C7" w:rsidRPr="0017542A" w:rsidSect="008B6CAB">
      <w:pgSz w:w="11906" w:h="16838"/>
      <w:pgMar w:top="709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D0199"/>
    <w:multiLevelType w:val="multilevel"/>
    <w:tmpl w:val="15EAF8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A84223A"/>
    <w:multiLevelType w:val="multilevel"/>
    <w:tmpl w:val="6E2E4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171A68C2"/>
    <w:multiLevelType w:val="multilevel"/>
    <w:tmpl w:val="71486A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34457ABD"/>
    <w:multiLevelType w:val="multilevel"/>
    <w:tmpl w:val="D7A8CE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7E2E7363"/>
    <w:multiLevelType w:val="multilevel"/>
    <w:tmpl w:val="EB247E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17542A"/>
    <w:rsid w:val="0017542A"/>
    <w:rsid w:val="005735C7"/>
    <w:rsid w:val="007306A4"/>
    <w:rsid w:val="008B6CAB"/>
    <w:rsid w:val="00D8067F"/>
    <w:rsid w:val="00E00F71"/>
    <w:rsid w:val="00F9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5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5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754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5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2481</Words>
  <Characters>14146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Детсад</cp:lastModifiedBy>
  <cp:revision>4</cp:revision>
  <dcterms:created xsi:type="dcterms:W3CDTF">2016-03-30T12:27:00Z</dcterms:created>
  <dcterms:modified xsi:type="dcterms:W3CDTF">2019-03-19T06:59:00Z</dcterms:modified>
</cp:coreProperties>
</file>